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以弗所書第四章1-16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u w:val="single"/>
          <w:rtl w:val="0"/>
        </w:rPr>
        <w:t xml:space="preserve">內容綱要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</w:t>
        <w:br w:type="textWrapping"/>
        <w:t xml:space="preserve">【在基督身體裏該有的生活與職責】</w:t>
        <w:br w:type="textWrapping"/>
        <w:t xml:space="preserve">    一、要與蒙召的恩相稱(1節)</w:t>
        <w:br w:type="textWrapping"/>
        <w:t xml:space="preserve">     二、要竭力保守靈的合一：</w:t>
        <w:br w:type="textWrapping"/>
        <w:t xml:space="preserve">          1.合一的方法(2~3節)</w:t>
        <w:br w:type="textWrapping"/>
        <w:t xml:space="preserve">          2.合一的根據(4~6節)</w:t>
        <w:br w:type="textWrapping"/>
        <w:t xml:space="preserve">     三、要盡恩賜的職責以成全聖徒：</w:t>
        <w:br w:type="textWrapping"/>
        <w:t xml:space="preserve">          1.恩賜的來源(7~10節)</w:t>
        <w:br w:type="textWrapping"/>
        <w:t xml:space="preserve">          2.恩賜的種類(11節)</w:t>
        <w:br w:type="textWrapping"/>
        <w:t xml:space="preserve">          3.恩賜的目的：</w:t>
        <w:br w:type="textWrapping"/>
        <w:t xml:space="preserve">            (1)為要成全聖徒，各盡其職(12節)</w:t>
        <w:br w:type="textWrapping"/>
        <w:t xml:space="preserve">            (2)得以長大成人，滿有基督長成的身量(13節)</w:t>
        <w:br w:type="textWrapping"/>
        <w:t xml:space="preserve">            (3)不再被人的詭計所騙，而去隨從各樣的異端(14節)</w:t>
        <w:br w:type="textWrapping"/>
        <w:t xml:space="preserve">     四、要各盡其職以建立基督的身體：</w:t>
        <w:br w:type="textWrapping"/>
        <w:t xml:space="preserve">          1.惟用愛心說誠實話，凡事長到元首基督裏面(15節)</w:t>
        <w:br w:type="textWrapping"/>
        <w:t xml:space="preserve">          2.全身聯絡得合式，百節各按各職(16節上)</w:t>
        <w:br w:type="textWrapping"/>
        <w:t xml:space="preserve">          3.照著各體的功用，彼此相助，在愛中建立基督的身體(16節下)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b w:val="1"/>
          <w:color w:val="ff0000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color w:val="ff0000"/>
          <w:u w:val="single"/>
          <w:rtl w:val="0"/>
        </w:rPr>
        <w:t xml:space="preserve">請詳細查考15，16 兩節，然後分享我們如何實際的在西雅圖靈糧堂建造自己，彼此建造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【弗四15】「惟用愛心說誠實話，凡事長進，連於元首基督；」</w:t>
        <w:br w:type="textWrapping"/>
        <w:t xml:space="preserve">     ﹝原文直譯﹞「惟在愛裏持守真理，我們就得以在凡事上長進到祂──元首基督──裏面；」</w:t>
        <w:br w:type="textWrapping"/>
        <w:t xml:space="preserve">     ﹝文意註解﹞「惟用愛心說誠實話，」意思是在愛裏持守、活出、行出真理；不只是因為愛的緣故把真理抓牢了，就說出真理來，並且也在行事為人上彰顯出真理來。</w:t>
        <w:br w:type="textWrapping"/>
        <w:t xml:space="preserve">          「凡事長進，」指在各方面長進以致達於；也指身體中的每一部分，都朝同一個方向(基督)長進。</w:t>
        <w:br w:type="textWrapping"/>
        <w:t xml:space="preserve">          「連於元首基督，」因基督就是真理(約十四6)，持守真理的結果，就能在凡事上長到基督裏頭了。</w:t>
        <w:br w:type="textWrapping"/>
        <w:t xml:space="preserve">     ﹝話中之光﹞(一)惟有講真理，才能對付欺騙人的異端與狡猾的哲理。</w:t>
        <w:br w:type="textWrapping"/>
        <w:t xml:space="preserve">          (二)講真理必須用愛心：因為真理是硬的，是冷的，惟有愛是熱的，是有生命的。愛使人熔化在身體的生命裏，而連於元首基督。</w:t>
        <w:br w:type="textWrapping"/>
        <w:t xml:space="preserve">          (三)在『話語』上作神出口的人須知，引導別人信服真道的秘訣，乃在用愛心說誠實話，而非高言大智或矜誇的虛言。</w:t>
        <w:br w:type="textWrapping"/>
        <w:t xml:space="preserve">          (四)誠實話必須用愛心說；不用愛心說的話，常會被人誤解。</w:t>
        <w:br w:type="textWrapping"/>
        <w:t xml:space="preserve">          (五)因著愛神的緣故，就能忍受別人的誤會，而不計算代價的持守真理。</w:t>
        <w:br w:type="textWrapping"/>
        <w:t xml:space="preserve">          (六)我們不可在某方面有了長進便以為足，因為它可能成為攔阻我們「凡事長進」的原因。</w:t>
        <w:br w:type="textWrapping"/>
        <w:t xml:space="preserve">          (七)在追求長進的事上，最大的難處就是遇不見主。</w:t>
        <w:br w:type="textWrapping"/>
        <w:t xml:space="preserve">          (八)教會的一切活動──包括讀經、禱告、服事、奉獻等等，若不連於基督，不尊基督為首，便都是死的。</w:t>
        <w:br w:type="textWrapping"/>
        <w:t xml:space="preserve">          (九)所有的肢體都連於元首，和頭有正常的關係，彼此之間才能有正常的關係。</w:t>
        <w:br w:type="textWrapping"/>
        <w:br w:type="textWrapping"/>
        <w:t xml:space="preserve">【弗四16】「全身都靠祂聯絡得合式，百節各按各職，照著各體的功用，彼此相助，便叫身體漸漸增長，在愛中建立自己。」</w:t>
        <w:br w:type="textWrapping"/>
        <w:t xml:space="preserve">     ﹝原文直譯﹞「本著祂，全身聯絡並結合在一起，藉著每一供應的關節，照著每一部分依其度量的運作，便叫身體自己增長，以致在愛裏把自己建造起來。」</w:t>
        <w:br w:type="textWrapping"/>
        <w:t xml:space="preserve">     ﹝文意註解﹞「全身都靠祂，」指身體一面從頭得著供應，一面自己出力。</w:t>
        <w:br w:type="textWrapping"/>
        <w:t xml:space="preserve">          「聯絡得合式，」不只彼此聯結，並且互相配搭妥當。</w:t>
        <w:br w:type="textWrapping"/>
        <w:t xml:space="preserve">          「百節各按各職，」身體上的每一關節，都具供應其他肢體的職司。</w:t>
        <w:br w:type="textWrapping"/>
        <w:t xml:space="preserve">          「照著各體的功用，彼此相助，」原文無『彼此相助』；全句也可譯作『照著各體，依其度量所有的功用』，功用就是運行或作用之意。</w:t>
        <w:br w:type="textWrapping"/>
        <w:t xml:space="preserve">          「便叫身體漸漸增長，在愛中建立自己，」教會全體盡功用的結果，便導致各個肢體都增長，當然整個身體也就長大，如此在愛的和諧、協調情形中，也就把自己建立起來。</w:t>
        <w:br w:type="textWrapping"/>
        <w:t xml:space="preserve">     ﹝話中之光﹞(一)只有當我們『凡事長到元首基督裏面』(15節原文)，全身才能『在祂裏面聯絡得合式，結合得堅固』(原文另譯)。</w:t>
        <w:br w:type="textWrapping"/>
        <w:t xml:space="preserve">          (二)基督身體的建立，乃在於各肢體的配搭相助；而各肢體的真實配搭，甜美相助，惟在各肢體都持定元首基督，凡事長到祂裏面。</w:t>
        <w:br w:type="textWrapping"/>
        <w:t xml:space="preserve">          (三)基督身體裏的每一個肢體都各有其功用，所有的肢體都活動起來，才能建立身體；所以在教會中不要只顧自己作工，也要顧到別人作工；主喜悅你帶領別人一同作工，過於你自己單獨作工。</w:t>
        <w:br w:type="textWrapping"/>
        <w:t xml:space="preserve">          (四)弟兄姊妹們的關係，是透過主而發生的；和主的關係對了，和弟兄姊妹們的關係也對了，身體的實際才顯出來。</w:t>
        <w:br w:type="textWrapping"/>
        <w:t xml:space="preserve">          (五)如果只有一個恩賜強的工人傳神的話，但是大部份的人卻是只坐在那裏享用屬靈的供應，這地方教會還不能算是在建造中。</w:t>
        <w:br w:type="textWrapping"/>
        <w:t xml:space="preserve">          (六)教會建造的實行，是全教會都動員的，各站各的崗位，眾人都一同運用自己所有的那一份恩賜，配搭起來一同服事主。</w:t>
        <w:br w:type="textWrapping"/>
        <w:t xml:space="preserve">          (七)「在愛中建立自己，」──只有愛才是實現靈性長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