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E5" w:rsidRPr="00106055" w:rsidRDefault="006906E5" w:rsidP="00262486">
      <w:pPr>
        <w:pStyle w:val="NoSpacing"/>
        <w:jc w:val="center"/>
        <w:rPr>
          <w:rFonts w:eastAsia="DFKai-SB" w:cstheme="minorHAnsi"/>
        </w:rPr>
      </w:pPr>
      <w:r w:rsidRPr="00106055">
        <w:rPr>
          <w:rFonts w:eastAsia="DFKai-SB" w:cstheme="minorHAnsi"/>
        </w:rPr>
        <w:t>170115</w:t>
      </w:r>
      <w:r w:rsidRPr="00106055">
        <w:rPr>
          <w:rFonts w:eastAsia="DFKai-SB" w:hAnsi="DFKai-SB" w:cstheme="minorHAnsi"/>
        </w:rPr>
        <w:t>行為的果子</w:t>
      </w:r>
      <w:r w:rsidRPr="00106055">
        <w:rPr>
          <w:rFonts w:eastAsia="DFKai-SB" w:cstheme="minorHAnsi"/>
        </w:rPr>
        <w:t>The Fruit of Deeds</w:t>
      </w:r>
      <w:r w:rsidR="00680E1F">
        <w:rPr>
          <w:rFonts w:eastAsia="DFKai-SB" w:cstheme="minorHAnsi" w:hint="eastAsia"/>
        </w:rPr>
        <w:tab/>
      </w:r>
      <w:r w:rsidR="00680E1F">
        <w:rPr>
          <w:rFonts w:eastAsia="DFKai-SB" w:cstheme="minorHAnsi" w:hint="eastAsia"/>
        </w:rPr>
        <w:tab/>
      </w:r>
      <w:r w:rsidR="00680E1F">
        <w:rPr>
          <w:rFonts w:eastAsia="DFKai-SB" w:cstheme="minorHAnsi" w:hint="eastAsia"/>
        </w:rPr>
        <w:t>小組話語討論問題</w:t>
      </w:r>
    </w:p>
    <w:p w:rsidR="006906E5" w:rsidRPr="00106055" w:rsidRDefault="00A44796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/>
        </w:rPr>
        <w:t>以賽亞書</w:t>
      </w:r>
      <w:r w:rsidR="006906E5" w:rsidRPr="00106055">
        <w:rPr>
          <w:rFonts w:eastAsia="DFKai-SB" w:cstheme="minorHAnsi"/>
        </w:rPr>
        <w:t xml:space="preserve">3:10, </w:t>
      </w:r>
      <w:r w:rsidRPr="00106055">
        <w:rPr>
          <w:rFonts w:eastAsia="DFKai-SB" w:hAnsi="DFKai-SB" w:cstheme="minorHAnsi"/>
        </w:rPr>
        <w:t>馬太福音</w:t>
      </w:r>
      <w:r w:rsidR="006906E5" w:rsidRPr="00106055">
        <w:rPr>
          <w:rFonts w:eastAsia="DFKai-SB" w:cstheme="minorHAnsi"/>
        </w:rPr>
        <w:t>5:16</w:t>
      </w:r>
    </w:p>
    <w:p w:rsidR="00262486" w:rsidRPr="00106055" w:rsidRDefault="00262486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/>
        </w:rPr>
        <w:t>基督徒要讀經、要禱告、要奉獻、要服侍，這</w:t>
      </w:r>
      <w:r w:rsidR="00106055">
        <w:rPr>
          <w:rFonts w:eastAsia="DFKai-SB" w:hAnsi="DFKai-SB" w:cstheme="minorHAnsi" w:hint="eastAsia"/>
        </w:rPr>
        <w:t>些</w:t>
      </w:r>
      <w:r w:rsidRPr="00106055">
        <w:rPr>
          <w:rFonts w:eastAsia="DFKai-SB" w:hAnsi="DFKai-SB" w:cstheme="minorHAnsi"/>
        </w:rPr>
        <w:t>也是為使我們的生命更聖潔、更完全、更多的好行為來榮耀上帝。</w:t>
      </w:r>
    </w:p>
    <w:p w:rsidR="00974951" w:rsidRPr="00106055" w:rsidRDefault="00A47281" w:rsidP="00262486">
      <w:pPr>
        <w:pStyle w:val="NoSpacing"/>
        <w:rPr>
          <w:rFonts w:eastAsia="DFKai-SB" w:cstheme="minorHAnsi"/>
          <w:i/>
        </w:rPr>
      </w:pPr>
      <w:r w:rsidRPr="00106055">
        <w:rPr>
          <w:rFonts w:eastAsia="DFKai-SB" w:hAnsi="DFKai-SB" w:cstheme="minorHAnsi" w:hint="eastAsia"/>
        </w:rPr>
        <w:t>*</w:t>
      </w:r>
      <w:r w:rsidR="00DC5F85" w:rsidRPr="00106055">
        <w:rPr>
          <w:rFonts w:eastAsia="DFKai-SB" w:hAnsi="DFKai-SB" w:cstheme="minorHAnsi"/>
        </w:rPr>
        <w:t>整本聖經所強調的，是內心，不是行為</w:t>
      </w:r>
      <w:r w:rsidR="004975A0" w:rsidRPr="00106055">
        <w:rPr>
          <w:rFonts w:eastAsia="DFKai-SB" w:hAnsi="DFKai-SB" w:cstheme="minorHAnsi"/>
        </w:rPr>
        <w:t>。</w:t>
      </w:r>
      <w:r w:rsidRPr="00106055">
        <w:rPr>
          <w:rFonts w:eastAsia="DFKai-SB" w:hAnsi="DFKai-SB" w:cstheme="minorHAnsi" w:hint="eastAsia"/>
        </w:rPr>
        <w:t>(</w:t>
      </w:r>
      <w:r w:rsidRPr="00106055">
        <w:rPr>
          <w:rFonts w:eastAsia="DFKai-SB" w:hAnsi="DFKai-SB" w:cstheme="minorHAnsi" w:hint="eastAsia"/>
        </w:rPr>
        <w:t>請讀</w:t>
      </w:r>
      <w:r w:rsidR="004975A0" w:rsidRPr="00106055">
        <w:rPr>
          <w:rFonts w:eastAsia="DFKai-SB" w:hAnsi="DFKai-SB" w:cstheme="minorHAnsi"/>
          <w:i/>
        </w:rPr>
        <w:t>羅</w:t>
      </w:r>
      <w:r w:rsidR="004975A0" w:rsidRPr="00106055">
        <w:rPr>
          <w:rFonts w:eastAsia="DFKai-SB" w:cstheme="minorHAnsi"/>
          <w:i/>
        </w:rPr>
        <w:t>4:2</w:t>
      </w:r>
      <w:r w:rsidRPr="00106055">
        <w:rPr>
          <w:rFonts w:eastAsia="DFKai-SB" w:cstheme="minorHAnsi" w:hint="eastAsia"/>
          <w:i/>
        </w:rPr>
        <w:t>、</w:t>
      </w:r>
      <w:r w:rsidR="004975A0" w:rsidRPr="00106055">
        <w:rPr>
          <w:rFonts w:eastAsia="DFKai-SB" w:hAnsi="DFKai-SB" w:cstheme="minorHAnsi"/>
          <w:i/>
        </w:rPr>
        <w:t>羅</w:t>
      </w:r>
      <w:r w:rsidR="004975A0" w:rsidRPr="00106055">
        <w:rPr>
          <w:rFonts w:eastAsia="DFKai-SB" w:cstheme="minorHAnsi"/>
          <w:i/>
        </w:rPr>
        <w:t>4:6</w:t>
      </w:r>
      <w:r w:rsidRPr="00106055">
        <w:rPr>
          <w:rFonts w:eastAsia="DFKai-SB" w:cstheme="minorHAnsi" w:hint="eastAsia"/>
          <w:i/>
        </w:rPr>
        <w:t>、</w:t>
      </w:r>
      <w:r w:rsidR="004975A0" w:rsidRPr="00106055">
        <w:rPr>
          <w:rFonts w:eastAsia="DFKai-SB" w:hAnsi="DFKai-SB" w:cstheme="minorHAnsi"/>
          <w:i/>
        </w:rPr>
        <w:t>羅</w:t>
      </w:r>
      <w:r w:rsidR="004975A0" w:rsidRPr="00106055">
        <w:rPr>
          <w:rFonts w:eastAsia="DFKai-SB" w:cstheme="minorHAnsi"/>
          <w:i/>
        </w:rPr>
        <w:t>9:11</w:t>
      </w:r>
      <w:r w:rsidR="00B30FDC" w:rsidRPr="00106055">
        <w:rPr>
          <w:rFonts w:eastAsia="DFKai-SB" w:cstheme="minorHAnsi"/>
          <w:i/>
        </w:rPr>
        <w:t>-12</w:t>
      </w:r>
      <w:r w:rsidRPr="00106055">
        <w:rPr>
          <w:rFonts w:eastAsia="DFKai-SB" w:cstheme="minorHAnsi" w:hint="eastAsia"/>
          <w:i/>
        </w:rPr>
        <w:t>、</w:t>
      </w:r>
      <w:r w:rsidR="00974951" w:rsidRPr="00106055">
        <w:rPr>
          <w:rFonts w:eastAsia="DFKai-SB" w:hAnsi="DFKai-SB" w:cstheme="minorHAnsi"/>
          <w:i/>
        </w:rPr>
        <w:t>提後</w:t>
      </w:r>
      <w:r w:rsidR="00974951" w:rsidRPr="00106055">
        <w:rPr>
          <w:rFonts w:eastAsia="DFKai-SB" w:cstheme="minorHAnsi"/>
          <w:i/>
        </w:rPr>
        <w:t>1:9</w:t>
      </w:r>
      <w:r w:rsidRPr="00106055">
        <w:rPr>
          <w:rFonts w:eastAsia="DFKai-SB" w:cstheme="minorHAnsi" w:hint="eastAsia"/>
        </w:rPr>
        <w:t>)</w:t>
      </w:r>
    </w:p>
    <w:p w:rsidR="00262486" w:rsidRPr="00106055" w:rsidRDefault="00A149B2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 w:hint="eastAsia"/>
        </w:rPr>
        <w:t>*</w:t>
      </w:r>
      <w:r w:rsidR="00262486" w:rsidRPr="00106055">
        <w:rPr>
          <w:rFonts w:eastAsia="DFKai-SB" w:hAnsi="DFKai-SB" w:cstheme="minorHAnsi"/>
        </w:rPr>
        <w:t>上帝看我們的心，但是人看我們的行為。我們不能把裡面的信心拿出來給別人看，今天</w:t>
      </w:r>
      <w:r w:rsidRPr="00106055">
        <w:rPr>
          <w:rFonts w:eastAsia="DFKai-SB" w:hAnsi="DFKai-SB" w:cstheme="minorHAnsi" w:hint="eastAsia"/>
        </w:rPr>
        <w:t>我們要思考的，</w:t>
      </w:r>
      <w:r w:rsidR="00262486" w:rsidRPr="00106055">
        <w:rPr>
          <w:rFonts w:eastAsia="DFKai-SB" w:hAnsi="DFKai-SB" w:cstheme="minorHAnsi"/>
        </w:rPr>
        <w:t>是上帝跟基督徒與教會要的第二種果子，就是</w:t>
      </w:r>
      <w:r w:rsidRPr="00106055">
        <w:rPr>
          <w:rFonts w:eastAsia="DFKai-SB" w:hAnsi="DFKai-SB" w:cstheme="minorHAnsi" w:hint="eastAsia"/>
        </w:rPr>
        <w:t>「</w:t>
      </w:r>
      <w:r w:rsidR="00262486" w:rsidRPr="00106055">
        <w:rPr>
          <w:rFonts w:eastAsia="DFKai-SB" w:hAnsi="DFKai-SB" w:cstheme="minorHAnsi"/>
        </w:rPr>
        <w:t>行為</w:t>
      </w:r>
      <w:r w:rsidRPr="00106055">
        <w:rPr>
          <w:rFonts w:eastAsia="DFKai-SB" w:hAnsi="DFKai-SB" w:cstheme="minorHAnsi"/>
        </w:rPr>
        <w:t>」</w:t>
      </w:r>
      <w:r w:rsidR="00262486" w:rsidRPr="00106055">
        <w:rPr>
          <w:rFonts w:eastAsia="DFKai-SB" w:hAnsi="DFKai-SB" w:cstheme="minorHAnsi"/>
        </w:rPr>
        <w:t>。</w:t>
      </w:r>
    </w:p>
    <w:p w:rsidR="000E44B5" w:rsidRPr="001D0C95" w:rsidRDefault="007306C1" w:rsidP="007306C1">
      <w:pPr>
        <w:pStyle w:val="NoSpacing"/>
        <w:ind w:firstLine="720"/>
        <w:rPr>
          <w:rFonts w:eastAsia="DFKai-SB" w:cstheme="minorHAnsi"/>
          <w:u w:val="single"/>
        </w:rPr>
      </w:pPr>
      <w:r w:rsidRPr="001D0C95">
        <w:rPr>
          <w:rFonts w:eastAsia="DFKai-SB" w:hAnsi="DFKai-SB" w:cstheme="minorHAnsi" w:hint="eastAsia"/>
          <w:u w:val="single"/>
        </w:rPr>
        <w:t>討論問題</w:t>
      </w:r>
      <w:r w:rsidRPr="001D0C95">
        <w:rPr>
          <w:rFonts w:eastAsia="DFKai-SB" w:hAnsi="DFKai-SB" w:cstheme="minorHAnsi" w:hint="eastAsia"/>
          <w:u w:val="single"/>
        </w:rPr>
        <w:t>1</w:t>
      </w:r>
      <w:r w:rsidRPr="001D0C95">
        <w:rPr>
          <w:rFonts w:eastAsia="DFKai-SB" w:hAnsi="DFKai-SB" w:cstheme="minorHAnsi" w:hint="eastAsia"/>
          <w:u w:val="single"/>
        </w:rPr>
        <w:t>；</w:t>
      </w:r>
      <w:r w:rsidR="00106055" w:rsidRPr="001D0C95">
        <w:rPr>
          <w:rFonts w:eastAsia="DFKai-SB" w:hAnsi="DFKai-SB" w:cstheme="minorHAnsi" w:hint="eastAsia"/>
          <w:u w:val="single"/>
        </w:rPr>
        <w:t>(</w:t>
      </w:r>
      <w:r w:rsidR="00106055" w:rsidRPr="001D0C95">
        <w:rPr>
          <w:rFonts w:eastAsia="DFKai-SB" w:hAnsi="DFKai-SB" w:cstheme="minorHAnsi" w:hint="eastAsia"/>
          <w:u w:val="single"/>
        </w:rPr>
        <w:t>請先讀撒上</w:t>
      </w:r>
      <w:r w:rsidR="00106055" w:rsidRPr="001D0C95">
        <w:rPr>
          <w:rFonts w:eastAsia="DFKai-SB" w:hAnsi="DFKai-SB" w:cstheme="minorHAnsi" w:hint="eastAsia"/>
          <w:u w:val="single"/>
        </w:rPr>
        <w:t>16:7)</w:t>
      </w:r>
      <w:r w:rsidR="00106055" w:rsidRPr="001D0C95">
        <w:rPr>
          <w:rFonts w:eastAsia="DFKai-SB" w:hAnsi="DFKai-SB" w:cstheme="minorHAnsi" w:hint="eastAsia"/>
          <w:u w:val="single"/>
        </w:rPr>
        <w:t>。週日講道王牧師說「我們不能看人的內心</w:t>
      </w:r>
      <w:r w:rsidR="00106055" w:rsidRPr="001D0C95">
        <w:rPr>
          <w:rFonts w:eastAsia="DFKai-SB" w:hAnsi="DFKai-SB" w:cstheme="minorHAnsi"/>
          <w:u w:val="single"/>
        </w:rPr>
        <w:t>」</w:t>
      </w:r>
      <w:r w:rsidR="00106055" w:rsidRPr="001D0C95">
        <w:rPr>
          <w:rFonts w:eastAsia="DFKai-SB" w:hAnsi="DFKai-SB" w:cstheme="minorHAnsi" w:hint="eastAsia"/>
          <w:u w:val="single"/>
        </w:rPr>
        <w:t>，你同意嗎？</w:t>
      </w:r>
    </w:p>
    <w:p w:rsidR="00B30FDC" w:rsidRPr="00106055" w:rsidRDefault="006906E5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/>
        </w:rPr>
        <w:t>一、</w:t>
      </w:r>
      <w:r w:rsidR="00B30FDC" w:rsidRPr="00106055">
        <w:rPr>
          <w:rFonts w:eastAsia="DFKai-SB" w:hAnsi="DFKai-SB" w:cstheme="minorHAnsi"/>
        </w:rPr>
        <w:t>第一個好行為，</w:t>
      </w:r>
      <w:r w:rsidR="00A277F7" w:rsidRPr="00106055">
        <w:rPr>
          <w:rFonts w:eastAsia="DFKai-SB" w:hAnsi="DFKai-SB" w:cstheme="minorHAnsi"/>
        </w:rPr>
        <w:t>是</w:t>
      </w:r>
      <w:r w:rsidR="00E23B5A" w:rsidRPr="00106055">
        <w:rPr>
          <w:rFonts w:eastAsia="DFKai-SB" w:hAnsi="DFKai-SB" w:cstheme="minorHAnsi" w:hint="eastAsia"/>
        </w:rPr>
        <w:t>「</w:t>
      </w:r>
      <w:r w:rsidR="00B30FDC" w:rsidRPr="00106055">
        <w:rPr>
          <w:rFonts w:eastAsia="DFKai-SB" w:hAnsi="DFKai-SB" w:cstheme="minorHAnsi"/>
        </w:rPr>
        <w:t>信</w:t>
      </w:r>
      <w:r w:rsidR="00E23B5A" w:rsidRPr="00106055">
        <w:rPr>
          <w:rFonts w:eastAsia="DFKai-SB" w:hAnsi="DFKai-SB" w:cstheme="minorHAnsi"/>
        </w:rPr>
        <w:t>」</w:t>
      </w:r>
    </w:p>
    <w:p w:rsidR="006906E5" w:rsidRPr="00106055" w:rsidRDefault="00561C21" w:rsidP="00262486">
      <w:pPr>
        <w:pStyle w:val="NoSpacing"/>
        <w:rPr>
          <w:rFonts w:eastAsia="DFKai-SB" w:hAnsi="DFKai-SB" w:cstheme="minorHAnsi" w:hint="eastAsia"/>
        </w:rPr>
      </w:pPr>
      <w:r w:rsidRPr="00106055">
        <w:rPr>
          <w:rFonts w:eastAsia="DFKai-SB" w:hAnsi="DFKai-SB" w:cstheme="minorHAnsi" w:hint="eastAsia"/>
        </w:rPr>
        <w:t>**</w:t>
      </w:r>
      <w:r w:rsidR="00B30FDC" w:rsidRPr="00106055">
        <w:rPr>
          <w:rFonts w:eastAsia="DFKai-SB" w:hAnsi="DFKai-SB" w:cstheme="minorHAnsi"/>
        </w:rPr>
        <w:t>「信</w:t>
      </w:r>
      <w:r w:rsidR="00A149B2" w:rsidRPr="00106055">
        <w:rPr>
          <w:rFonts w:eastAsia="DFKai-SB" w:hAnsi="DFKai-SB" w:cstheme="minorHAnsi" w:hint="eastAsia"/>
        </w:rPr>
        <w:t>上帝</w:t>
      </w:r>
      <w:r w:rsidR="00B30FDC" w:rsidRPr="00106055">
        <w:rPr>
          <w:rFonts w:eastAsia="DFKai-SB" w:hAnsi="DFKai-SB" w:cstheme="minorHAnsi"/>
        </w:rPr>
        <w:t>所差來的，就是作</w:t>
      </w:r>
      <w:r w:rsidR="009F3F04" w:rsidRPr="00106055">
        <w:rPr>
          <w:rFonts w:eastAsia="DFKai-SB" w:hAnsi="DFKai-SB" w:cstheme="minorHAnsi" w:hint="eastAsia"/>
        </w:rPr>
        <w:t>上帝</w:t>
      </w:r>
      <w:r w:rsidR="00B30FDC" w:rsidRPr="00106055">
        <w:rPr>
          <w:rFonts w:eastAsia="DFKai-SB" w:hAnsi="DFKai-SB" w:cstheme="minorHAnsi"/>
        </w:rPr>
        <w:t>的工了。」</w:t>
      </w:r>
      <w:r w:rsidR="00B30FDC" w:rsidRPr="00106055">
        <w:rPr>
          <w:rFonts w:eastAsia="DFKai-SB" w:cstheme="minorHAnsi"/>
        </w:rPr>
        <w:t>(</w:t>
      </w:r>
      <w:r w:rsidR="006906E5" w:rsidRPr="00106055">
        <w:rPr>
          <w:rFonts w:eastAsia="DFKai-SB" w:hAnsi="DFKai-SB" w:cstheme="minorHAnsi"/>
        </w:rPr>
        <w:t>約</w:t>
      </w:r>
      <w:r w:rsidR="006906E5" w:rsidRPr="00106055">
        <w:rPr>
          <w:rFonts w:eastAsia="DFKai-SB" w:cstheme="minorHAnsi"/>
        </w:rPr>
        <w:t>6</w:t>
      </w:r>
      <w:r w:rsidR="00B30FDC" w:rsidRPr="00106055">
        <w:rPr>
          <w:rFonts w:eastAsia="DFKai-SB" w:cstheme="minorHAnsi"/>
        </w:rPr>
        <w:t>:</w:t>
      </w:r>
      <w:r w:rsidR="006906E5" w:rsidRPr="00106055">
        <w:rPr>
          <w:rFonts w:eastAsia="DFKai-SB" w:cstheme="minorHAnsi"/>
        </w:rPr>
        <w:t>28</w:t>
      </w:r>
      <w:r w:rsidR="00B30FDC" w:rsidRPr="00106055">
        <w:rPr>
          <w:rFonts w:eastAsia="DFKai-SB" w:cstheme="minorHAnsi"/>
        </w:rPr>
        <w:t>-</w:t>
      </w:r>
      <w:r w:rsidR="006906E5" w:rsidRPr="00106055">
        <w:rPr>
          <w:rFonts w:eastAsia="DFKai-SB" w:cstheme="minorHAnsi"/>
        </w:rPr>
        <w:t>29</w:t>
      </w:r>
      <w:r w:rsidR="00B30FDC" w:rsidRPr="00106055">
        <w:rPr>
          <w:rFonts w:eastAsia="DFKai-SB" w:cstheme="minorHAnsi"/>
        </w:rPr>
        <w:t>)</w:t>
      </w:r>
      <w:r w:rsidR="00A149B2" w:rsidRPr="00106055">
        <w:rPr>
          <w:rFonts w:eastAsia="DFKai-SB" w:cstheme="minorHAnsi" w:hint="eastAsia"/>
        </w:rPr>
        <w:t>。</w:t>
      </w:r>
      <w:r w:rsidR="00B30FDC" w:rsidRPr="00106055">
        <w:rPr>
          <w:rFonts w:eastAsia="DFKai-SB" w:hAnsi="DFKai-SB" w:cstheme="minorHAnsi"/>
        </w:rPr>
        <w:t>如果進入信仰的第一步就歸功於自己，就更別說接下來的善事，一定認為自己的行為是自己努力而來的。</w:t>
      </w:r>
      <w:r w:rsidR="008E0ECA" w:rsidRPr="00106055">
        <w:rPr>
          <w:rFonts w:eastAsia="DFKai-SB" w:hAnsi="DFKai-SB" w:cstheme="minorHAnsi"/>
        </w:rPr>
        <w:t>為什麼上帝要我們用這個好行為來當作果子獻給他呢？因為耶穌是他差派來的，</w:t>
      </w:r>
      <w:r w:rsidR="00E23B5A" w:rsidRPr="00106055">
        <w:rPr>
          <w:rFonts w:eastAsia="DFKai-SB" w:hAnsi="DFKai-SB" w:cstheme="minorHAnsi"/>
        </w:rPr>
        <w:t>相信上帝所差</w:t>
      </w:r>
      <w:r w:rsidR="00E23B5A" w:rsidRPr="00106055">
        <w:rPr>
          <w:rFonts w:eastAsia="DFKai-SB" w:hAnsi="DFKai-SB" w:cstheme="minorHAnsi" w:hint="eastAsia"/>
        </w:rPr>
        <w:t>來</w:t>
      </w:r>
      <w:r w:rsidR="008E0ECA" w:rsidRPr="00106055">
        <w:rPr>
          <w:rFonts w:eastAsia="DFKai-SB" w:hAnsi="DFKai-SB" w:cstheme="minorHAnsi"/>
        </w:rPr>
        <w:t>的</w:t>
      </w:r>
      <w:r w:rsidR="00E23B5A" w:rsidRPr="00106055">
        <w:rPr>
          <w:rFonts w:eastAsia="DFKai-SB" w:hAnsi="DFKai-SB" w:cstheme="minorHAnsi" w:hint="eastAsia"/>
        </w:rPr>
        <w:t>耶穌</w:t>
      </w:r>
      <w:r w:rsidR="008E0ECA" w:rsidRPr="00106055">
        <w:rPr>
          <w:rFonts w:eastAsia="DFKai-SB" w:hAnsi="DFKai-SB" w:cstheme="minorHAnsi"/>
        </w:rPr>
        <w:t>，就是相信上帝，就把榮耀歸給上帝了。「沒有信，就不能得到</w:t>
      </w:r>
      <w:r w:rsidR="007306C1" w:rsidRPr="00106055">
        <w:rPr>
          <w:rFonts w:eastAsia="DFKai-SB" w:hAnsi="DFKai-SB" w:cstheme="minorHAnsi"/>
        </w:rPr>
        <w:t>上帝</w:t>
      </w:r>
      <w:r w:rsidR="008E0ECA" w:rsidRPr="00106055">
        <w:rPr>
          <w:rFonts w:eastAsia="DFKai-SB" w:hAnsi="DFKai-SB" w:cstheme="minorHAnsi"/>
        </w:rPr>
        <w:t>的喜悅；」</w:t>
      </w:r>
      <w:r w:rsidR="008E0ECA" w:rsidRPr="00106055">
        <w:rPr>
          <w:rFonts w:eastAsia="DFKai-SB" w:cstheme="minorHAnsi"/>
        </w:rPr>
        <w:t>(</w:t>
      </w:r>
      <w:r w:rsidR="006906E5" w:rsidRPr="00106055">
        <w:rPr>
          <w:rFonts w:eastAsia="DFKai-SB" w:hAnsi="DFKai-SB" w:cstheme="minorHAnsi"/>
        </w:rPr>
        <w:t>希</w:t>
      </w:r>
      <w:r w:rsidR="006906E5" w:rsidRPr="00106055">
        <w:rPr>
          <w:rFonts w:eastAsia="DFKai-SB" w:cstheme="minorHAnsi"/>
        </w:rPr>
        <w:t>11</w:t>
      </w:r>
      <w:r w:rsidR="008E0ECA" w:rsidRPr="00106055">
        <w:rPr>
          <w:rFonts w:eastAsia="DFKai-SB" w:cstheme="minorHAnsi"/>
        </w:rPr>
        <w:t>:</w:t>
      </w:r>
      <w:r w:rsidR="006906E5" w:rsidRPr="00106055">
        <w:rPr>
          <w:rFonts w:eastAsia="DFKai-SB" w:cstheme="minorHAnsi"/>
        </w:rPr>
        <w:t>6</w:t>
      </w:r>
      <w:r w:rsidR="008E0ECA" w:rsidRPr="00106055">
        <w:rPr>
          <w:rFonts w:eastAsia="DFKai-SB" w:cstheme="minorHAnsi"/>
        </w:rPr>
        <w:t>a)</w:t>
      </w:r>
      <w:r w:rsidR="008E0ECA" w:rsidRPr="00106055">
        <w:rPr>
          <w:rFonts w:eastAsia="DFKai-SB" w:hAnsi="DFKai-SB" w:cstheme="minorHAnsi"/>
        </w:rPr>
        <w:t>。</w:t>
      </w:r>
      <w:r w:rsidR="006906E5" w:rsidRPr="00106055">
        <w:rPr>
          <w:rFonts w:eastAsia="DFKai-SB" w:hAnsi="DFKai-SB" w:cstheme="minorHAnsi"/>
        </w:rPr>
        <w:t>這就是為什麼如果一個人不先相信基督，在</w:t>
      </w:r>
      <w:r w:rsidR="007306C1" w:rsidRPr="00106055">
        <w:rPr>
          <w:rFonts w:eastAsia="DFKai-SB" w:hAnsi="DFKai-SB" w:cstheme="minorHAnsi"/>
        </w:rPr>
        <w:t>上帝</w:t>
      </w:r>
      <w:r w:rsidR="006906E5" w:rsidRPr="00106055">
        <w:rPr>
          <w:rFonts w:eastAsia="DFKai-SB" w:hAnsi="DFKai-SB" w:cstheme="minorHAnsi"/>
        </w:rPr>
        <w:t>的眼中他無法做任何</w:t>
      </w:r>
      <w:r w:rsidR="008E0ECA" w:rsidRPr="00106055">
        <w:rPr>
          <w:rFonts w:eastAsia="DFKai-SB" w:hAnsi="DFKai-SB" w:cstheme="minorHAnsi"/>
        </w:rPr>
        <w:t>「好行為」。</w:t>
      </w:r>
    </w:p>
    <w:p w:rsidR="00D72A3A" w:rsidRPr="00106055" w:rsidRDefault="00D72A3A" w:rsidP="00D72A3A">
      <w:pPr>
        <w:pStyle w:val="NoSpacing"/>
        <w:ind w:firstLine="720"/>
        <w:rPr>
          <w:rFonts w:eastAsia="DFKai-SB" w:cstheme="minorHAnsi"/>
          <w:u w:val="single"/>
        </w:rPr>
      </w:pPr>
      <w:r w:rsidRPr="00106055">
        <w:rPr>
          <w:rFonts w:eastAsia="DFKai-SB" w:hAnsi="DFKai-SB" w:cstheme="minorHAnsi" w:hint="eastAsia"/>
          <w:u w:val="single"/>
        </w:rPr>
        <w:t>討論問題</w:t>
      </w:r>
      <w:r w:rsidRPr="00106055">
        <w:rPr>
          <w:rFonts w:eastAsia="DFKai-SB" w:hAnsi="DFKai-SB" w:cstheme="minorHAnsi" w:hint="eastAsia"/>
          <w:u w:val="single"/>
        </w:rPr>
        <w:t>2</w:t>
      </w:r>
      <w:r w:rsidRPr="00106055">
        <w:rPr>
          <w:rFonts w:eastAsia="DFKai-SB" w:hAnsi="DFKai-SB" w:cstheme="minorHAnsi" w:hint="eastAsia"/>
          <w:u w:val="single"/>
        </w:rPr>
        <w:t>：用你自己的話解釋，為什麼信耶穌，是第一個好行為呢？</w:t>
      </w:r>
    </w:p>
    <w:p w:rsidR="00B30FDC" w:rsidRPr="00106055" w:rsidRDefault="00B30FDC" w:rsidP="00B30FDC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/>
        </w:rPr>
        <w:t>二、好行為是榮耀</w:t>
      </w:r>
      <w:r w:rsidR="007306C1" w:rsidRPr="00106055">
        <w:rPr>
          <w:rFonts w:eastAsia="DFKai-SB" w:hAnsi="DFKai-SB" w:cstheme="minorHAnsi"/>
        </w:rPr>
        <w:t>上帝</w:t>
      </w:r>
    </w:p>
    <w:p w:rsidR="00BF7F4B" w:rsidRPr="00106055" w:rsidRDefault="00BF7F4B" w:rsidP="00BF7F4B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/>
        </w:rPr>
        <w:t>太</w:t>
      </w:r>
      <w:r w:rsidRPr="00106055">
        <w:rPr>
          <w:rFonts w:eastAsia="DFKai-SB" w:cstheme="minorHAnsi"/>
        </w:rPr>
        <w:t>5:16</w:t>
      </w:r>
      <w:r w:rsidRPr="00106055">
        <w:rPr>
          <w:rFonts w:eastAsia="DFKai-SB" w:hAnsi="DFKai-SB" w:cstheme="minorHAnsi"/>
        </w:rPr>
        <w:t>「照樣，你們的光也應當照在人前，讓他們看見你們的好行為，又頌讚你們在天上的父。」當我們有好行為時，那些不認識上帝的人，就會因為信上帝的人的好行為，把榮耀歸給上帝。</w:t>
      </w:r>
    </w:p>
    <w:p w:rsidR="00BF7F4B" w:rsidRPr="00106055" w:rsidRDefault="009F3F04" w:rsidP="00BF7F4B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 w:hint="eastAsia"/>
        </w:rPr>
        <w:t>*</w:t>
      </w:r>
      <w:r w:rsidR="00BF7F4B" w:rsidRPr="00106055">
        <w:rPr>
          <w:rFonts w:eastAsia="DFKai-SB" w:hAnsi="DFKai-SB" w:cstheme="minorHAnsi"/>
        </w:rPr>
        <w:t>一般教會比較重視傳福音</w:t>
      </w:r>
      <w:r w:rsidR="00106055">
        <w:rPr>
          <w:rFonts w:eastAsia="DFKai-SB" w:hAnsi="DFKai-SB" w:cstheme="minorHAnsi" w:hint="eastAsia"/>
        </w:rPr>
        <w:t>，</w:t>
      </w:r>
      <w:proofErr w:type="gramStart"/>
      <w:r w:rsidR="00E23B5A" w:rsidRPr="00106055">
        <w:rPr>
          <w:rFonts w:eastAsia="DFKai-SB" w:hAnsi="DFKai-SB" w:cstheme="minorHAnsi" w:hint="eastAsia"/>
        </w:rPr>
        <w:t>這</w:t>
      </w:r>
      <w:r w:rsidR="00BF7F4B" w:rsidRPr="00106055">
        <w:rPr>
          <w:rFonts w:eastAsia="DFKai-SB" w:hAnsi="DFKai-SB" w:cstheme="minorHAnsi"/>
        </w:rPr>
        <w:t>是教會的福音使命</w:t>
      </w:r>
      <w:r w:rsidR="00BF7F4B" w:rsidRPr="00106055">
        <w:rPr>
          <w:rFonts w:eastAsia="DFKai-SB" w:cstheme="minorHAnsi"/>
        </w:rPr>
        <w:t>(</w:t>
      </w:r>
      <w:proofErr w:type="gramEnd"/>
      <w:r w:rsidR="00BF7F4B" w:rsidRPr="00106055">
        <w:rPr>
          <w:rFonts w:eastAsia="DFKai-SB" w:hAnsi="DFKai-SB" w:cstheme="minorHAnsi"/>
        </w:rPr>
        <w:t>太</w:t>
      </w:r>
      <w:r w:rsidR="00BF7F4B" w:rsidRPr="00106055">
        <w:rPr>
          <w:rFonts w:eastAsia="DFKai-SB" w:cstheme="minorHAnsi"/>
        </w:rPr>
        <w:t>28:16-20)</w:t>
      </w:r>
      <w:r w:rsidR="00BF7F4B" w:rsidRPr="00106055">
        <w:rPr>
          <w:rFonts w:eastAsia="DFKai-SB" w:hAnsi="DFKai-SB" w:cstheme="minorHAnsi"/>
        </w:rPr>
        <w:t>，但許多教會忽略了基督徒的文化使命，</w:t>
      </w:r>
      <w:r w:rsidR="00106055">
        <w:rPr>
          <w:rFonts w:eastAsia="DFKai-SB" w:hAnsi="DFKai-SB" w:cstheme="minorHAnsi"/>
        </w:rPr>
        <w:t>就是</w:t>
      </w:r>
      <w:r w:rsidR="00BF7F4B" w:rsidRPr="00106055">
        <w:rPr>
          <w:rFonts w:eastAsia="DFKai-SB" w:hAnsi="DFKai-SB" w:cstheme="minorHAnsi"/>
        </w:rPr>
        <w:t>在各個領域</w:t>
      </w:r>
      <w:r w:rsidR="00106055">
        <w:rPr>
          <w:rFonts w:eastAsia="DFKai-SB" w:hAnsi="DFKai-SB" w:cstheme="minorHAnsi" w:hint="eastAsia"/>
        </w:rPr>
        <w:t>發聲</w:t>
      </w:r>
      <w:r w:rsidR="00BF7F4B" w:rsidRPr="00106055">
        <w:rPr>
          <w:rFonts w:eastAsia="DFKai-SB" w:hAnsi="DFKai-SB" w:cstheme="minorHAnsi"/>
        </w:rPr>
        <w:t>，代表</w:t>
      </w:r>
      <w:r w:rsidR="007306C1" w:rsidRPr="00106055">
        <w:rPr>
          <w:rFonts w:eastAsia="DFKai-SB" w:hAnsi="DFKai-SB" w:cstheme="minorHAnsi"/>
        </w:rPr>
        <w:t>上帝</w:t>
      </w:r>
      <w:r w:rsidR="00BF7F4B" w:rsidRPr="00106055">
        <w:rPr>
          <w:rFonts w:eastAsia="DFKai-SB" w:hAnsi="DFKai-SB" w:cstheme="minorHAnsi"/>
        </w:rPr>
        <w:t>說話。使基督徒活出光與鹽的使命。好行為，</w:t>
      </w:r>
      <w:r w:rsidR="00A277F7" w:rsidRPr="00106055">
        <w:rPr>
          <w:rFonts w:eastAsia="DFKai-SB" w:hAnsi="DFKai-SB" w:cstheme="minorHAnsi"/>
        </w:rPr>
        <w:t>是進入到社會各個領域與層面去影響</w:t>
      </w:r>
      <w:r w:rsidR="00E23B5A" w:rsidRPr="00106055">
        <w:rPr>
          <w:rFonts w:eastAsia="DFKai-SB" w:hAnsi="DFKai-SB" w:cstheme="minorHAnsi" w:hint="eastAsia"/>
        </w:rPr>
        <w:t>，使人走向上帝</w:t>
      </w:r>
      <w:r w:rsidRPr="00106055">
        <w:rPr>
          <w:rFonts w:eastAsia="DFKai-SB" w:hAnsi="DFKai-SB" w:cstheme="minorHAnsi" w:hint="eastAsia"/>
        </w:rPr>
        <w:t>，且把榮耀歸給上帝</w:t>
      </w:r>
      <w:r w:rsidR="00A277F7" w:rsidRPr="00106055">
        <w:rPr>
          <w:rFonts w:eastAsia="DFKai-SB" w:hAnsi="DFKai-SB" w:cstheme="minorHAnsi"/>
        </w:rPr>
        <w:t>。</w:t>
      </w:r>
    </w:p>
    <w:p w:rsidR="00974951" w:rsidRPr="00106055" w:rsidRDefault="009F3F04" w:rsidP="00262486">
      <w:pPr>
        <w:pStyle w:val="NoSpacing"/>
        <w:rPr>
          <w:rFonts w:eastAsia="DFKai-SB" w:hAnsi="DFKai-SB" w:cstheme="minorHAnsi" w:hint="eastAsia"/>
        </w:rPr>
      </w:pPr>
      <w:r w:rsidRPr="00106055">
        <w:rPr>
          <w:rFonts w:eastAsia="DFKai-SB" w:hAnsi="DFKai-SB" w:cstheme="minorHAnsi" w:hint="eastAsia"/>
        </w:rPr>
        <w:t>*</w:t>
      </w:r>
      <w:r w:rsidR="00974951" w:rsidRPr="00106055">
        <w:rPr>
          <w:rFonts w:eastAsia="DFKai-SB" w:hAnsi="DFKai-SB" w:cstheme="minorHAnsi"/>
        </w:rPr>
        <w:t>福音使命是生命的使命；文化使命是生活的使命。</w:t>
      </w:r>
    </w:p>
    <w:p w:rsidR="00925163" w:rsidRPr="00106055" w:rsidRDefault="00925163" w:rsidP="00925163">
      <w:pPr>
        <w:pStyle w:val="NoSpacing"/>
        <w:ind w:firstLine="720"/>
        <w:rPr>
          <w:rFonts w:eastAsia="DFKai-SB" w:cstheme="minorHAnsi"/>
          <w:u w:val="single"/>
        </w:rPr>
      </w:pPr>
      <w:r w:rsidRPr="00106055">
        <w:rPr>
          <w:rFonts w:eastAsia="DFKai-SB" w:hAnsi="DFKai-SB" w:cstheme="minorHAnsi" w:hint="eastAsia"/>
          <w:u w:val="single"/>
        </w:rPr>
        <w:t>討論問題</w:t>
      </w:r>
      <w:r w:rsidRPr="00106055">
        <w:rPr>
          <w:rFonts w:eastAsia="DFKai-SB" w:hAnsi="DFKai-SB" w:cstheme="minorHAnsi" w:hint="eastAsia"/>
          <w:u w:val="single"/>
        </w:rPr>
        <w:t>3</w:t>
      </w:r>
      <w:r w:rsidRPr="00106055">
        <w:rPr>
          <w:rFonts w:eastAsia="DFKai-SB" w:hAnsi="DFKai-SB" w:cstheme="minorHAnsi" w:hint="eastAsia"/>
          <w:u w:val="single"/>
        </w:rPr>
        <w:t>：你知道哪一些基督徒，因為在他</w:t>
      </w:r>
      <w:r w:rsidRPr="00106055">
        <w:rPr>
          <w:rFonts w:eastAsia="DFKai-SB" w:hAnsi="DFKai-SB" w:cstheme="minorHAnsi" w:hint="eastAsia"/>
          <w:u w:val="single"/>
        </w:rPr>
        <w:t>/</w:t>
      </w:r>
      <w:r w:rsidRPr="00106055">
        <w:rPr>
          <w:rFonts w:eastAsia="DFKai-SB" w:hAnsi="DFKai-SB" w:cstheme="minorHAnsi" w:hint="eastAsia"/>
          <w:u w:val="single"/>
        </w:rPr>
        <w:t>她專業領域裡面的優秀、言論、或成就，人們因此把榮耀歸給神？</w:t>
      </w:r>
    </w:p>
    <w:p w:rsidR="007C10B2" w:rsidRPr="00106055" w:rsidRDefault="00A277F7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/>
        </w:rPr>
        <w:t>三</w:t>
      </w:r>
      <w:r w:rsidR="00AC24F7" w:rsidRPr="00106055">
        <w:rPr>
          <w:rFonts w:eastAsia="DFKai-SB" w:hAnsi="DFKai-SB" w:cstheme="minorHAnsi"/>
        </w:rPr>
        <w:t>、</w:t>
      </w:r>
      <w:r w:rsidR="007306C1" w:rsidRPr="00106055">
        <w:rPr>
          <w:rFonts w:eastAsia="DFKai-SB" w:hAnsi="DFKai-SB" w:cstheme="minorHAnsi"/>
        </w:rPr>
        <w:t>上帝</w:t>
      </w:r>
      <w:r w:rsidR="007C10B2" w:rsidRPr="00106055">
        <w:rPr>
          <w:rFonts w:eastAsia="DFKai-SB" w:hAnsi="DFKai-SB" w:cstheme="minorHAnsi"/>
        </w:rPr>
        <w:t>察看我們的行為</w:t>
      </w:r>
    </w:p>
    <w:p w:rsidR="007C10B2" w:rsidRPr="00106055" w:rsidRDefault="007306C1" w:rsidP="00E039AB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/>
        </w:rPr>
        <w:t>上帝</w:t>
      </w:r>
      <w:r w:rsidR="009F3F04" w:rsidRPr="00106055">
        <w:rPr>
          <w:rFonts w:eastAsia="DFKai-SB" w:hAnsi="DFKai-SB" w:cstheme="minorHAnsi" w:hint="eastAsia"/>
        </w:rPr>
        <w:t>並非在</w:t>
      </w:r>
      <w:r w:rsidR="007C10B2" w:rsidRPr="00106055">
        <w:rPr>
          <w:rFonts w:eastAsia="DFKai-SB" w:hAnsi="DFKai-SB" w:cstheme="minorHAnsi"/>
        </w:rPr>
        <w:t>造了世界</w:t>
      </w:r>
      <w:r w:rsidR="009F3F04" w:rsidRPr="00106055">
        <w:rPr>
          <w:rFonts w:eastAsia="DFKai-SB" w:hAnsi="DFKai-SB" w:cstheme="minorHAnsi" w:hint="eastAsia"/>
        </w:rPr>
        <w:t>與</w:t>
      </w:r>
      <w:r w:rsidR="007C10B2" w:rsidRPr="00106055">
        <w:rPr>
          <w:rFonts w:eastAsia="DFKai-SB" w:hAnsi="DFKai-SB" w:cstheme="minorHAnsi"/>
        </w:rPr>
        <w:t>人</w:t>
      </w:r>
      <w:r w:rsidR="009F3F04" w:rsidRPr="00106055">
        <w:rPr>
          <w:rFonts w:eastAsia="DFKai-SB" w:hAnsi="DFKai-SB" w:cstheme="minorHAnsi" w:hint="eastAsia"/>
        </w:rPr>
        <w:t>以後</w:t>
      </w:r>
      <w:r w:rsidR="007C10B2" w:rsidRPr="00106055">
        <w:rPr>
          <w:rFonts w:eastAsia="DFKai-SB" w:hAnsi="DFKai-SB" w:cstheme="minorHAnsi"/>
        </w:rPr>
        <w:t>，設定一些定律，就去打瞌睡了</w:t>
      </w:r>
      <w:r w:rsidR="009F3F04" w:rsidRPr="00106055">
        <w:rPr>
          <w:rFonts w:eastAsia="DFKai-SB" w:hAnsi="DFKai-SB" w:cstheme="minorHAnsi" w:hint="eastAsia"/>
        </w:rPr>
        <w:t>。</w:t>
      </w:r>
      <w:r w:rsidR="00E039AB" w:rsidRPr="00106055">
        <w:rPr>
          <w:rFonts w:eastAsia="DFKai-SB" w:hAnsi="DFKai-SB" w:cstheme="minorHAnsi" w:hint="eastAsia"/>
        </w:rPr>
        <w:t>詩篇</w:t>
      </w:r>
      <w:r w:rsidR="00E039AB" w:rsidRPr="00106055">
        <w:rPr>
          <w:rFonts w:eastAsia="DFKai-SB" w:hAnsi="DFKai-SB" w:cstheme="minorHAnsi" w:hint="eastAsia"/>
        </w:rPr>
        <w:t>121:4</w:t>
      </w:r>
      <w:r w:rsidR="00E039AB" w:rsidRPr="00106055">
        <w:rPr>
          <w:rFonts w:eastAsia="DFKai-SB" w:hAnsi="DFKai-SB" w:cstheme="minorHAnsi"/>
        </w:rPr>
        <w:t>「看哪！保護以色列的，必不打盹，也不睡覺。」</w:t>
      </w:r>
      <w:r w:rsidR="007C10B2" w:rsidRPr="00106055">
        <w:rPr>
          <w:rFonts w:eastAsia="DFKai-SB" w:hAnsi="DFKai-SB" w:cstheme="minorHAnsi"/>
        </w:rPr>
        <w:t>耶</w:t>
      </w:r>
      <w:r w:rsidR="007C10B2" w:rsidRPr="00106055">
        <w:rPr>
          <w:rFonts w:eastAsia="DFKai-SB" w:cstheme="minorHAnsi"/>
        </w:rPr>
        <w:t>16:17</w:t>
      </w:r>
      <w:r w:rsidR="00A277F7" w:rsidRPr="00106055">
        <w:rPr>
          <w:rFonts w:eastAsia="DFKai-SB" w:hAnsi="DFKai-SB" w:cstheme="minorHAnsi"/>
        </w:rPr>
        <w:t>「因為我的眼察看他們所行的一切；在我面前這一切都無法隱藏，他們的罪孽不能從我眼前遮掩起來。」</w:t>
      </w:r>
    </w:p>
    <w:p w:rsidR="007C10B2" w:rsidRPr="00106055" w:rsidRDefault="007E4B07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cstheme="minorHAnsi"/>
        </w:rPr>
        <w:t>**</w:t>
      </w:r>
      <w:r w:rsidR="004975A0" w:rsidRPr="00106055">
        <w:rPr>
          <w:rFonts w:eastAsia="DFKai-SB" w:hAnsi="DFKai-SB" w:cstheme="minorHAnsi"/>
        </w:rPr>
        <w:t>我們</w:t>
      </w:r>
      <w:r w:rsidR="009F3F04" w:rsidRPr="00106055">
        <w:rPr>
          <w:rFonts w:eastAsia="DFKai-SB" w:hAnsi="DFKai-SB" w:cstheme="minorHAnsi" w:hint="eastAsia"/>
        </w:rPr>
        <w:t>原始</w:t>
      </w:r>
      <w:r w:rsidR="004975A0" w:rsidRPr="00106055">
        <w:rPr>
          <w:rFonts w:eastAsia="DFKai-SB" w:hAnsi="DFKai-SB" w:cstheme="minorHAnsi"/>
        </w:rPr>
        <w:t>的行為，使我們拒絕</w:t>
      </w:r>
      <w:r w:rsidR="007306C1" w:rsidRPr="00106055">
        <w:rPr>
          <w:rFonts w:eastAsia="DFKai-SB" w:hAnsi="DFKai-SB" w:cstheme="minorHAnsi"/>
        </w:rPr>
        <w:t>上帝</w:t>
      </w:r>
      <w:r w:rsidR="004975A0" w:rsidRPr="00106055">
        <w:rPr>
          <w:rFonts w:eastAsia="DFKai-SB" w:hAnsi="DFKai-SB" w:cstheme="minorHAnsi"/>
        </w:rPr>
        <w:t>、遠離</w:t>
      </w:r>
      <w:r w:rsidR="007306C1" w:rsidRPr="00106055">
        <w:rPr>
          <w:rFonts w:eastAsia="DFKai-SB" w:hAnsi="DFKai-SB" w:cstheme="minorHAnsi"/>
        </w:rPr>
        <w:t>上帝</w:t>
      </w:r>
      <w:r w:rsidR="009F3F04" w:rsidRPr="00106055">
        <w:rPr>
          <w:rFonts w:eastAsia="DFKai-SB" w:hAnsi="DFKai-SB" w:cstheme="minorHAnsi" w:hint="eastAsia"/>
        </w:rPr>
        <w:t>，故</w:t>
      </w:r>
      <w:r w:rsidR="007306C1" w:rsidRPr="00106055">
        <w:rPr>
          <w:rFonts w:eastAsia="DFKai-SB" w:hAnsi="DFKai-SB" w:cstheme="minorHAnsi" w:hint="eastAsia"/>
        </w:rPr>
        <w:t>上帝</w:t>
      </w:r>
      <w:r w:rsidR="009F3F04" w:rsidRPr="00106055">
        <w:rPr>
          <w:rFonts w:eastAsia="DFKai-SB" w:hAnsi="DFKai-SB" w:cstheme="minorHAnsi" w:hint="eastAsia"/>
        </w:rPr>
        <w:t>要我們悔改</w:t>
      </w:r>
      <w:r w:rsidR="00E039AB" w:rsidRPr="00106055">
        <w:rPr>
          <w:rFonts w:eastAsia="DFKai-SB" w:hAnsi="DFKai-SB" w:cstheme="minorHAnsi" w:hint="eastAsia"/>
        </w:rPr>
        <w:t>。</w:t>
      </w:r>
    </w:p>
    <w:p w:rsidR="0057629F" w:rsidRPr="00106055" w:rsidRDefault="0057629F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cstheme="minorHAnsi"/>
        </w:rPr>
        <w:t>(</w:t>
      </w:r>
      <w:r w:rsidR="004975A0" w:rsidRPr="00106055">
        <w:rPr>
          <w:rFonts w:eastAsia="DFKai-SB" w:hAnsi="DFKai-SB" w:cstheme="minorHAnsi"/>
        </w:rPr>
        <w:t>約</w:t>
      </w:r>
      <w:r w:rsidR="004975A0" w:rsidRPr="00106055">
        <w:rPr>
          <w:rFonts w:eastAsia="DFKai-SB" w:cstheme="minorHAnsi"/>
        </w:rPr>
        <w:t>3:19</w:t>
      </w:r>
      <w:r w:rsidRPr="00106055">
        <w:rPr>
          <w:rFonts w:eastAsia="DFKai-SB" w:cstheme="minorHAnsi"/>
        </w:rPr>
        <w:t>-20)</w:t>
      </w:r>
      <w:r w:rsidRPr="00106055">
        <w:rPr>
          <w:rFonts w:eastAsia="DFKai-SB" w:hAnsi="DFKai-SB" w:cstheme="minorHAnsi"/>
        </w:rPr>
        <w:t>「來到世上，世人因為自己的行為邪惡，不愛光倒愛黑暗，定他們罪的原因，就在這裡。凡作惡的都恨光，不來接近光，免得他的惡行暴露出來。」</w:t>
      </w:r>
    </w:p>
    <w:p w:rsidR="007C10B2" w:rsidRPr="00106055" w:rsidRDefault="007E4B07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/>
        </w:rPr>
        <w:t>四</w:t>
      </w:r>
      <w:r w:rsidR="007C10B2" w:rsidRPr="00106055">
        <w:rPr>
          <w:rFonts w:eastAsia="DFKai-SB" w:hAnsi="DFKai-SB" w:cstheme="minorHAnsi"/>
        </w:rPr>
        <w:t>、</w:t>
      </w:r>
      <w:r w:rsidR="00BC7EA3" w:rsidRPr="00106055">
        <w:rPr>
          <w:rFonts w:eastAsia="DFKai-SB" w:hAnsi="DFKai-SB" w:cstheme="minorHAnsi"/>
        </w:rPr>
        <w:t>自</w:t>
      </w:r>
      <w:r w:rsidR="009F3F04" w:rsidRPr="00106055">
        <w:rPr>
          <w:rFonts w:eastAsia="DFKai-SB" w:hAnsi="DFKai-SB" w:cstheme="minorHAnsi" w:hint="eastAsia"/>
        </w:rPr>
        <w:t>食其</w:t>
      </w:r>
      <w:r w:rsidR="00BC7EA3" w:rsidRPr="00106055">
        <w:rPr>
          <w:rFonts w:eastAsia="DFKai-SB" w:hAnsi="DFKai-SB" w:cstheme="minorHAnsi" w:hint="eastAsia"/>
        </w:rPr>
        <w:t>果</w:t>
      </w:r>
    </w:p>
    <w:p w:rsidR="00A44796" w:rsidRPr="00106055" w:rsidRDefault="0057629F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cstheme="minorHAnsi"/>
        </w:rPr>
        <w:t>(</w:t>
      </w:r>
      <w:r w:rsidR="00A44796" w:rsidRPr="00106055">
        <w:rPr>
          <w:rFonts w:eastAsia="DFKai-SB" w:hAnsi="DFKai-SB" w:cstheme="minorHAnsi"/>
        </w:rPr>
        <w:t>羅</w:t>
      </w:r>
      <w:r w:rsidR="00A44796" w:rsidRPr="00106055">
        <w:rPr>
          <w:rFonts w:eastAsia="DFKai-SB" w:cstheme="minorHAnsi"/>
        </w:rPr>
        <w:t>2:6</w:t>
      </w:r>
      <w:r w:rsidRPr="00106055">
        <w:rPr>
          <w:rFonts w:eastAsia="DFKai-SB" w:cstheme="minorHAnsi"/>
        </w:rPr>
        <w:t>)</w:t>
      </w:r>
      <w:r w:rsidRPr="00106055">
        <w:rPr>
          <w:rFonts w:eastAsia="DFKai-SB" w:hAnsi="DFKai-SB" w:cstheme="minorHAnsi"/>
        </w:rPr>
        <w:t>「</w:t>
      </w:r>
      <w:r w:rsidR="007306C1" w:rsidRPr="00106055">
        <w:rPr>
          <w:rFonts w:eastAsia="DFKai-SB" w:hAnsi="DFKai-SB" w:cstheme="minorHAnsi"/>
        </w:rPr>
        <w:t>上帝</w:t>
      </w:r>
      <w:r w:rsidRPr="00106055">
        <w:rPr>
          <w:rFonts w:eastAsia="DFKai-SB" w:hAnsi="DFKai-SB" w:cstheme="minorHAnsi"/>
        </w:rPr>
        <w:t>必照各人所作的報應各人」</w:t>
      </w:r>
    </w:p>
    <w:p w:rsidR="00E039AB" w:rsidRPr="00106055" w:rsidRDefault="00BC7EA3" w:rsidP="00262486">
      <w:pPr>
        <w:pStyle w:val="NoSpacing"/>
        <w:rPr>
          <w:rFonts w:eastAsia="DFKai-SB" w:hAnsi="DFKai-SB" w:cstheme="minorHAnsi" w:hint="eastAsia"/>
        </w:rPr>
      </w:pPr>
      <w:r w:rsidRPr="00106055">
        <w:rPr>
          <w:rFonts w:eastAsia="DFKai-SB" w:cstheme="minorHAnsi" w:hint="eastAsia"/>
        </w:rPr>
        <w:t xml:space="preserve">a. </w:t>
      </w:r>
      <w:r w:rsidRPr="00106055">
        <w:rPr>
          <w:rFonts w:eastAsia="DFKai-SB" w:cstheme="minorHAnsi" w:hint="eastAsia"/>
        </w:rPr>
        <w:t>善果</w:t>
      </w:r>
      <w:r w:rsidR="0057629F" w:rsidRPr="00106055">
        <w:rPr>
          <w:rFonts w:eastAsia="DFKai-SB" w:hAnsi="DFKai-SB" w:cstheme="minorHAnsi"/>
        </w:rPr>
        <w:t>，</w:t>
      </w:r>
      <w:r w:rsidR="007C10B2" w:rsidRPr="00106055">
        <w:rPr>
          <w:rFonts w:eastAsia="DFKai-SB" w:hAnsi="DFKai-SB" w:cstheme="minorHAnsi"/>
        </w:rPr>
        <w:t>為我們帶來幸福</w:t>
      </w:r>
      <w:r w:rsidR="009F3F04" w:rsidRPr="00106055">
        <w:rPr>
          <w:rFonts w:eastAsia="DFKai-SB" w:hAnsi="DFKai-SB" w:cstheme="minorHAnsi" w:hint="eastAsia"/>
        </w:rPr>
        <w:t>。</w:t>
      </w:r>
      <w:r w:rsidR="0057629F" w:rsidRPr="00106055">
        <w:rPr>
          <w:rFonts w:eastAsia="DFKai-SB" w:cstheme="minorHAnsi"/>
        </w:rPr>
        <w:t>(</w:t>
      </w:r>
      <w:r w:rsidR="00AC24F7" w:rsidRPr="00106055">
        <w:rPr>
          <w:rFonts w:eastAsia="DFKai-SB" w:hAnsi="DFKai-SB" w:cstheme="minorHAnsi"/>
        </w:rPr>
        <w:t>賽</w:t>
      </w:r>
      <w:r w:rsidR="00AC24F7" w:rsidRPr="00106055">
        <w:rPr>
          <w:rFonts w:eastAsia="DFKai-SB" w:cstheme="minorHAnsi"/>
        </w:rPr>
        <w:t>3:10</w:t>
      </w:r>
      <w:r w:rsidR="0057629F" w:rsidRPr="00106055">
        <w:rPr>
          <w:rFonts w:eastAsia="DFKai-SB" w:cstheme="minorHAnsi"/>
        </w:rPr>
        <w:t>)</w:t>
      </w:r>
      <w:r w:rsidR="0057629F" w:rsidRPr="00106055">
        <w:rPr>
          <w:rFonts w:eastAsia="DFKai-SB" w:hAnsi="DFKai-SB" w:cstheme="minorHAnsi"/>
        </w:rPr>
        <w:t>「你們要告訴義人，他們必得福樂，因為他們必享自己行為所結的果子。」</w:t>
      </w:r>
      <w:r w:rsidR="0057629F" w:rsidRPr="00106055">
        <w:rPr>
          <w:rFonts w:eastAsia="DFKai-SB" w:cstheme="minorHAnsi"/>
        </w:rPr>
        <w:t>(</w:t>
      </w:r>
      <w:r w:rsidR="00AC24F7" w:rsidRPr="00106055">
        <w:rPr>
          <w:rFonts w:eastAsia="DFKai-SB" w:hAnsi="DFKai-SB" w:cstheme="minorHAnsi"/>
        </w:rPr>
        <w:t>箴</w:t>
      </w:r>
      <w:r w:rsidR="00AC24F7" w:rsidRPr="00106055">
        <w:rPr>
          <w:rFonts w:eastAsia="DFKai-SB" w:cstheme="minorHAnsi"/>
        </w:rPr>
        <w:t>14:14</w:t>
      </w:r>
      <w:r w:rsidR="0057629F" w:rsidRPr="00106055">
        <w:rPr>
          <w:rFonts w:eastAsia="DFKai-SB" w:cstheme="minorHAnsi"/>
        </w:rPr>
        <w:t>)</w:t>
      </w:r>
      <w:r w:rsidR="0057629F" w:rsidRPr="00106055">
        <w:rPr>
          <w:rFonts w:eastAsia="DFKai-SB" w:hAnsi="DFKai-SB" w:cstheme="minorHAnsi"/>
        </w:rPr>
        <w:t>「心中背道的，必飽嘗自己行為的惡果；善人也因自己所行的，得到善報。」</w:t>
      </w:r>
    </w:p>
    <w:p w:rsidR="00AC24F7" w:rsidRPr="00106055" w:rsidRDefault="007C10B2" w:rsidP="00262486">
      <w:pPr>
        <w:pStyle w:val="NoSpacing"/>
        <w:rPr>
          <w:rFonts w:eastAsia="DFKai-SB" w:hAnsi="DFKai-SB" w:cstheme="minorHAnsi" w:hint="eastAsia"/>
        </w:rPr>
      </w:pPr>
      <w:r w:rsidRPr="00106055">
        <w:rPr>
          <w:rFonts w:eastAsia="DFKai-SB" w:cstheme="minorHAnsi"/>
        </w:rPr>
        <w:t xml:space="preserve">b. </w:t>
      </w:r>
      <w:r w:rsidRPr="00106055">
        <w:rPr>
          <w:rFonts w:eastAsia="DFKai-SB" w:hAnsi="DFKai-SB" w:cstheme="minorHAnsi"/>
        </w:rPr>
        <w:t>惡</w:t>
      </w:r>
      <w:r w:rsidR="00BC7EA3" w:rsidRPr="00106055">
        <w:rPr>
          <w:rFonts w:eastAsia="DFKai-SB" w:hAnsi="DFKai-SB" w:cstheme="minorHAnsi" w:hint="eastAsia"/>
        </w:rPr>
        <w:t>果</w:t>
      </w:r>
      <w:r w:rsidRPr="00106055">
        <w:rPr>
          <w:rFonts w:eastAsia="DFKai-SB" w:hAnsi="DFKai-SB" w:cstheme="minorHAnsi"/>
        </w:rPr>
        <w:t>，為我們帶來痛苦</w:t>
      </w:r>
      <w:r w:rsidR="009F3F04" w:rsidRPr="00106055">
        <w:rPr>
          <w:rFonts w:eastAsia="DFKai-SB" w:hAnsi="DFKai-SB" w:cstheme="minorHAnsi" w:hint="eastAsia"/>
        </w:rPr>
        <w:t>。</w:t>
      </w:r>
      <w:r w:rsidR="0057629F" w:rsidRPr="00106055">
        <w:rPr>
          <w:rFonts w:eastAsia="DFKai-SB" w:cstheme="minorHAnsi"/>
        </w:rPr>
        <w:t>(</w:t>
      </w:r>
      <w:r w:rsidRPr="00106055">
        <w:rPr>
          <w:rFonts w:eastAsia="DFKai-SB" w:hAnsi="DFKai-SB" w:cstheme="minorHAnsi"/>
        </w:rPr>
        <w:t>賽</w:t>
      </w:r>
      <w:r w:rsidRPr="00106055">
        <w:rPr>
          <w:rFonts w:eastAsia="DFKai-SB" w:cstheme="minorHAnsi"/>
        </w:rPr>
        <w:t>59:18</w:t>
      </w:r>
      <w:r w:rsidR="0057629F" w:rsidRPr="00106055">
        <w:rPr>
          <w:rFonts w:eastAsia="DFKai-SB" w:cstheme="minorHAnsi"/>
        </w:rPr>
        <w:t>)</w:t>
      </w:r>
      <w:r w:rsidR="0057629F" w:rsidRPr="00106055">
        <w:rPr>
          <w:rFonts w:eastAsia="DFKai-SB" w:hAnsi="DFKai-SB" w:cstheme="minorHAnsi"/>
        </w:rPr>
        <w:t>「他要按照各人的行為施行報應，把烈怒降與他的敵人，把報應加給他的仇敵，向眾海島的人施行報應。」</w:t>
      </w:r>
    </w:p>
    <w:p w:rsidR="00106055" w:rsidRPr="00106055" w:rsidRDefault="00106055" w:rsidP="00106055">
      <w:pPr>
        <w:pStyle w:val="NoSpacing"/>
        <w:ind w:firstLine="720"/>
        <w:rPr>
          <w:rFonts w:eastAsia="DFKai-SB" w:cstheme="minorHAnsi"/>
          <w:u w:val="single"/>
        </w:rPr>
      </w:pPr>
      <w:r w:rsidRPr="00106055">
        <w:rPr>
          <w:rFonts w:eastAsia="DFKai-SB" w:hAnsi="DFKai-SB" w:cstheme="minorHAnsi" w:hint="eastAsia"/>
          <w:u w:val="single"/>
        </w:rPr>
        <w:t>討論問題</w:t>
      </w:r>
      <w:r w:rsidRPr="00106055">
        <w:rPr>
          <w:rFonts w:eastAsia="DFKai-SB" w:hAnsi="DFKai-SB" w:cstheme="minorHAnsi" w:hint="eastAsia"/>
          <w:u w:val="single"/>
        </w:rPr>
        <w:t>4</w:t>
      </w:r>
      <w:r w:rsidRPr="00106055">
        <w:rPr>
          <w:rFonts w:eastAsia="DFKai-SB" w:hAnsi="DFKai-SB" w:cstheme="minorHAnsi" w:hint="eastAsia"/>
          <w:u w:val="single"/>
        </w:rPr>
        <w:t>：舉一個上帝讓人自食其果的例子。</w:t>
      </w:r>
    </w:p>
    <w:p w:rsidR="007C10B2" w:rsidRPr="00106055" w:rsidRDefault="007E4B07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/>
        </w:rPr>
        <w:t>五</w:t>
      </w:r>
      <w:r w:rsidR="007C10B2" w:rsidRPr="00106055">
        <w:rPr>
          <w:rFonts w:eastAsia="DFKai-SB" w:hAnsi="DFKai-SB" w:cstheme="minorHAnsi"/>
        </w:rPr>
        <w:t>、</w:t>
      </w:r>
      <w:r w:rsidR="005832D2" w:rsidRPr="00106055">
        <w:rPr>
          <w:rFonts w:eastAsia="DFKai-SB" w:hAnsi="DFKai-SB" w:cstheme="minorHAnsi"/>
        </w:rPr>
        <w:t>上帝按著行為來審判我們</w:t>
      </w:r>
    </w:p>
    <w:p w:rsidR="00106055" w:rsidRDefault="005832D2" w:rsidP="00262486">
      <w:pPr>
        <w:pStyle w:val="NoSpacing"/>
        <w:rPr>
          <w:rFonts w:eastAsia="DFKai-SB" w:hAnsi="DFKai-SB" w:cstheme="minorHAnsi" w:hint="eastAsia"/>
        </w:rPr>
      </w:pPr>
      <w:r w:rsidRPr="00106055">
        <w:rPr>
          <w:rFonts w:eastAsia="DFKai-SB" w:hAnsi="DFKai-SB" w:cstheme="minorHAnsi"/>
        </w:rPr>
        <w:t>以西結書第七章，上帝講了三次「</w:t>
      </w:r>
      <w:r w:rsidR="00272C50" w:rsidRPr="00106055">
        <w:rPr>
          <w:rFonts w:eastAsia="DFKai-SB" w:hAnsi="DFKai-SB" w:cstheme="minorHAnsi"/>
        </w:rPr>
        <w:t>我要</w:t>
      </w:r>
      <w:r w:rsidRPr="00106055">
        <w:rPr>
          <w:rFonts w:eastAsia="DFKai-SB" w:hAnsi="DFKai-SB" w:cstheme="minorHAnsi"/>
        </w:rPr>
        <w:t>按你的行為審判你」。</w:t>
      </w:r>
    </w:p>
    <w:p w:rsidR="00A44796" w:rsidRPr="00106055" w:rsidRDefault="00272C50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cstheme="minorHAnsi"/>
        </w:rPr>
        <w:t>(</w:t>
      </w:r>
      <w:r w:rsidR="00A44796" w:rsidRPr="00106055">
        <w:rPr>
          <w:rFonts w:eastAsia="DFKai-SB" w:hAnsi="DFKai-SB" w:cstheme="minorHAnsi"/>
        </w:rPr>
        <w:t>太</w:t>
      </w:r>
      <w:r w:rsidR="00A44796" w:rsidRPr="00106055">
        <w:rPr>
          <w:rFonts w:eastAsia="DFKai-SB" w:cstheme="minorHAnsi"/>
        </w:rPr>
        <w:t>16:27</w:t>
      </w:r>
      <w:r w:rsidRPr="00106055">
        <w:rPr>
          <w:rFonts w:eastAsia="DFKai-SB" w:cstheme="minorHAnsi"/>
        </w:rPr>
        <w:t>)</w:t>
      </w:r>
      <w:r w:rsidRPr="00106055">
        <w:rPr>
          <w:rFonts w:eastAsia="DFKai-SB" w:hAnsi="DFKai-SB" w:cstheme="minorHAnsi"/>
        </w:rPr>
        <w:t>「人子要在父的榮耀裡和眾天使一同降臨，那時他要照各人的行為報應各人。」</w:t>
      </w:r>
    </w:p>
    <w:p w:rsidR="00012EA6" w:rsidRPr="00106055" w:rsidRDefault="007E4B07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cstheme="minorHAnsi"/>
        </w:rPr>
        <w:t>**</w:t>
      </w:r>
      <w:r w:rsidR="00012EA6" w:rsidRPr="00106055">
        <w:rPr>
          <w:rFonts w:eastAsia="DFKai-SB" w:hAnsi="DFKai-SB" w:cstheme="minorHAnsi"/>
        </w:rPr>
        <w:t>悔改的行為可以免除人的災禍與痛苦</w:t>
      </w:r>
      <w:r w:rsidR="00106055">
        <w:rPr>
          <w:rFonts w:eastAsia="DFKai-SB" w:hAnsi="DFKai-SB" w:cstheme="minorHAnsi" w:hint="eastAsia"/>
        </w:rPr>
        <w:t>。</w:t>
      </w:r>
      <w:r w:rsidR="00272C50" w:rsidRPr="00106055">
        <w:rPr>
          <w:rFonts w:eastAsia="DFKai-SB" w:cstheme="minorHAnsi"/>
        </w:rPr>
        <w:t>(</w:t>
      </w:r>
      <w:r w:rsidR="00012EA6" w:rsidRPr="00106055">
        <w:rPr>
          <w:rFonts w:eastAsia="DFKai-SB" w:hAnsi="DFKai-SB" w:cstheme="minorHAnsi"/>
        </w:rPr>
        <w:t>拿</w:t>
      </w:r>
      <w:r w:rsidR="00012EA6" w:rsidRPr="00106055">
        <w:rPr>
          <w:rFonts w:eastAsia="DFKai-SB" w:cstheme="minorHAnsi"/>
        </w:rPr>
        <w:t>3:10</w:t>
      </w:r>
      <w:r w:rsidR="00272C50" w:rsidRPr="00106055">
        <w:rPr>
          <w:rFonts w:eastAsia="DFKai-SB" w:cstheme="minorHAnsi"/>
        </w:rPr>
        <w:t>)</w:t>
      </w:r>
      <w:r w:rsidR="00272C50" w:rsidRPr="00106055">
        <w:rPr>
          <w:rFonts w:eastAsia="DFKai-SB" w:hAnsi="DFKai-SB" w:cstheme="minorHAnsi"/>
        </w:rPr>
        <w:t>「</w:t>
      </w:r>
      <w:r w:rsidR="009F3F04" w:rsidRPr="00106055">
        <w:rPr>
          <w:rFonts w:eastAsia="DFKai-SB" w:hAnsi="DFKai-SB" w:cstheme="minorHAnsi" w:hint="eastAsia"/>
        </w:rPr>
        <w:t>上帝</w:t>
      </w:r>
      <w:r w:rsidR="00272C50" w:rsidRPr="00106055">
        <w:rPr>
          <w:rFonts w:eastAsia="DFKai-SB" w:hAnsi="DFKai-SB" w:cstheme="minorHAnsi"/>
        </w:rPr>
        <w:t>看見他們所作的，就是悔改離開惡行，</w:t>
      </w:r>
      <w:r w:rsidR="009F3F04" w:rsidRPr="00106055">
        <w:rPr>
          <w:rFonts w:eastAsia="DFKai-SB" w:hAnsi="DFKai-SB" w:cstheme="minorHAnsi" w:hint="eastAsia"/>
        </w:rPr>
        <w:t>上帝</w:t>
      </w:r>
      <w:r w:rsidR="00272C50" w:rsidRPr="00106055">
        <w:rPr>
          <w:rFonts w:eastAsia="DFKai-SB" w:hAnsi="DFKai-SB" w:cstheme="minorHAnsi"/>
        </w:rPr>
        <w:t>就轉意，不把所說的災禍降在他們身上了。」</w:t>
      </w:r>
    </w:p>
    <w:p w:rsidR="00974951" w:rsidRPr="00106055" w:rsidRDefault="007E4B07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/>
        </w:rPr>
        <w:t>六</w:t>
      </w:r>
      <w:r w:rsidR="00974951" w:rsidRPr="00106055">
        <w:rPr>
          <w:rFonts w:eastAsia="DFKai-SB" w:hAnsi="DFKai-SB" w:cstheme="minorHAnsi"/>
        </w:rPr>
        <w:t>、行為賦予了信心生命</w:t>
      </w:r>
    </w:p>
    <w:p w:rsidR="00012EA6" w:rsidRPr="00106055" w:rsidRDefault="00272C50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cstheme="minorHAnsi"/>
        </w:rPr>
        <w:t>(</w:t>
      </w:r>
      <w:r w:rsidR="00974951" w:rsidRPr="00106055">
        <w:rPr>
          <w:rFonts w:eastAsia="DFKai-SB" w:hAnsi="DFKai-SB" w:cstheme="minorHAnsi"/>
        </w:rPr>
        <w:t>雅</w:t>
      </w:r>
      <w:r w:rsidR="00974951" w:rsidRPr="00106055">
        <w:rPr>
          <w:rFonts w:eastAsia="DFKai-SB" w:cstheme="minorHAnsi"/>
        </w:rPr>
        <w:t>2:26</w:t>
      </w:r>
      <w:r w:rsidRPr="00106055">
        <w:rPr>
          <w:rFonts w:eastAsia="DFKai-SB" w:cstheme="minorHAnsi"/>
        </w:rPr>
        <w:t>)</w:t>
      </w:r>
      <w:r w:rsidRPr="00106055">
        <w:rPr>
          <w:rFonts w:eastAsia="DFKai-SB" w:hAnsi="DFKai-SB" w:cstheme="minorHAnsi"/>
        </w:rPr>
        <w:t>「身體沒有靈魂是死的，照樣，信心沒有行為也是死的。」</w:t>
      </w:r>
      <w:r w:rsidR="0045077C" w:rsidRPr="00106055">
        <w:rPr>
          <w:rFonts w:eastAsia="DFKai-SB" w:hAnsi="DFKai-SB" w:cstheme="minorHAnsi"/>
        </w:rPr>
        <w:t>如果我們沒有藉著好行為來表現我們的信心，那我們所宣稱的信仰，就毫無價值。</w:t>
      </w:r>
    </w:p>
    <w:p w:rsidR="004E4858" w:rsidRPr="00106055" w:rsidRDefault="00272C50" w:rsidP="00262486">
      <w:pPr>
        <w:pStyle w:val="NoSpacing"/>
        <w:rPr>
          <w:rFonts w:eastAsia="DFKai-SB" w:cstheme="minorHAnsi"/>
        </w:rPr>
      </w:pPr>
      <w:r w:rsidRPr="00106055">
        <w:rPr>
          <w:rFonts w:eastAsia="DFKai-SB" w:cstheme="minorHAnsi"/>
        </w:rPr>
        <w:t>(</w:t>
      </w:r>
      <w:r w:rsidR="004E4858" w:rsidRPr="00106055">
        <w:rPr>
          <w:rFonts w:eastAsia="DFKai-SB" w:hAnsi="DFKai-SB" w:cstheme="minorHAnsi"/>
        </w:rPr>
        <w:t>約一</w:t>
      </w:r>
      <w:r w:rsidR="004E4858" w:rsidRPr="00106055">
        <w:rPr>
          <w:rFonts w:eastAsia="DFKai-SB" w:cstheme="minorHAnsi"/>
        </w:rPr>
        <w:t>3:18</w:t>
      </w:r>
      <w:r w:rsidRPr="00106055">
        <w:rPr>
          <w:rFonts w:eastAsia="DFKai-SB" w:cstheme="minorHAnsi"/>
        </w:rPr>
        <w:t>)</w:t>
      </w:r>
      <w:r w:rsidRPr="00106055">
        <w:rPr>
          <w:rFonts w:eastAsia="DFKai-SB" w:hAnsi="DFKai-SB" w:cstheme="minorHAnsi"/>
        </w:rPr>
        <w:t>「孩子們，我們愛人，不要只在言語和舌頭上，總要在行動和真誠上表現出來。」</w:t>
      </w:r>
    </w:p>
    <w:p w:rsidR="0045077C" w:rsidRPr="00106055" w:rsidRDefault="00FF029E" w:rsidP="0045077C">
      <w:pPr>
        <w:pStyle w:val="NoSpacing"/>
        <w:rPr>
          <w:rFonts w:eastAsia="DFKai-SB" w:cstheme="minorHAnsi"/>
        </w:rPr>
      </w:pPr>
      <w:r w:rsidRPr="00106055">
        <w:rPr>
          <w:rFonts w:eastAsia="DFKai-SB" w:hAnsi="DFKai-SB" w:cstheme="minorHAnsi"/>
        </w:rPr>
        <w:t>我們無法看見一個人所有的外在行為，也不能看透人的內心和他的動機</w:t>
      </w:r>
      <w:r w:rsidR="0045077C" w:rsidRPr="00106055">
        <w:rPr>
          <w:rFonts w:eastAsia="DFKai-SB" w:hAnsi="DFKai-SB" w:cstheme="minorHAnsi"/>
        </w:rPr>
        <w:t>。所以這一點不是用來論斷別人，</w:t>
      </w:r>
      <w:r w:rsidR="007306C1" w:rsidRPr="00106055">
        <w:rPr>
          <w:rFonts w:eastAsia="DFKai-SB" w:hAnsi="DFKai-SB" w:cstheme="minorHAnsi" w:hint="eastAsia"/>
        </w:rPr>
        <w:t>而</w:t>
      </w:r>
      <w:r w:rsidR="0045077C" w:rsidRPr="00106055">
        <w:rPr>
          <w:rFonts w:eastAsia="DFKai-SB" w:hAnsi="DFKai-SB" w:cstheme="minorHAnsi"/>
        </w:rPr>
        <w:t>是讓用來提醒自己、激勵自己的。</w:t>
      </w:r>
      <w:r w:rsidRPr="00106055">
        <w:rPr>
          <w:rFonts w:eastAsia="DFKai-SB" w:hAnsi="DFKai-SB" w:cstheme="minorHAnsi"/>
        </w:rPr>
        <w:t>如果我們能</w:t>
      </w:r>
      <w:r w:rsidR="0045077C" w:rsidRPr="00106055">
        <w:rPr>
          <w:rFonts w:eastAsia="DFKai-SB" w:hAnsi="DFKai-SB" w:cstheme="minorHAnsi"/>
        </w:rPr>
        <w:t>把看不見的信心用看的見的好行為</w:t>
      </w:r>
      <w:r w:rsidRPr="00106055">
        <w:rPr>
          <w:rFonts w:eastAsia="DFKai-SB" w:hAnsi="DFKai-SB" w:cstheme="minorHAnsi"/>
        </w:rPr>
        <w:t>實踐</w:t>
      </w:r>
      <w:r w:rsidR="0045077C" w:rsidRPr="00106055">
        <w:rPr>
          <w:rFonts w:eastAsia="DFKai-SB" w:hAnsi="DFKai-SB" w:cstheme="minorHAnsi"/>
        </w:rPr>
        <w:t>出來</w:t>
      </w:r>
      <w:r w:rsidRPr="00106055">
        <w:rPr>
          <w:rFonts w:eastAsia="DFKai-SB" w:hAnsi="DFKai-SB" w:cstheme="minorHAnsi"/>
        </w:rPr>
        <w:t>，</w:t>
      </w:r>
      <w:r w:rsidR="0045077C" w:rsidRPr="00106055">
        <w:rPr>
          <w:rFonts w:eastAsia="DFKai-SB" w:hAnsi="DFKai-SB" w:cstheme="minorHAnsi"/>
        </w:rPr>
        <w:t>我們就更清楚自己裡面，是不是真的信耶穌。</w:t>
      </w:r>
    </w:p>
    <w:p w:rsidR="0062138F" w:rsidRDefault="007E4B07" w:rsidP="00262486">
      <w:pPr>
        <w:pStyle w:val="NoSpacing"/>
        <w:rPr>
          <w:rFonts w:eastAsia="DFKai-SB" w:hAnsi="DFKai-SB" w:cstheme="minorHAnsi" w:hint="eastAsia"/>
        </w:rPr>
      </w:pPr>
      <w:r w:rsidRPr="00106055">
        <w:rPr>
          <w:rFonts w:eastAsia="DFKai-SB" w:hAnsi="DFKai-SB" w:cstheme="minorHAnsi"/>
        </w:rPr>
        <w:t>結語：</w:t>
      </w:r>
      <w:r w:rsidR="0062138F" w:rsidRPr="00106055">
        <w:rPr>
          <w:rFonts w:eastAsia="DFKai-SB" w:hAnsi="DFKai-SB" w:cstheme="minorHAnsi"/>
        </w:rPr>
        <w:t>基督教是一個有活潑生命的宗教，基督徒是一群會把信仰生活化的人。</w:t>
      </w:r>
    </w:p>
    <w:p w:rsidR="00106055" w:rsidRPr="00106055" w:rsidRDefault="00106055" w:rsidP="00106055">
      <w:pPr>
        <w:pStyle w:val="NoSpacing"/>
        <w:ind w:firstLine="720"/>
        <w:rPr>
          <w:rFonts w:eastAsia="DFKai-SB" w:cstheme="minorHAnsi"/>
          <w:sz w:val="20"/>
          <w:szCs w:val="20"/>
          <w:u w:val="single"/>
        </w:rPr>
      </w:pPr>
      <w:r w:rsidRPr="00D72A3A">
        <w:rPr>
          <w:rFonts w:eastAsia="DFKai-SB" w:hAnsi="DFKai-SB" w:cstheme="minorHAnsi" w:hint="eastAsia"/>
          <w:sz w:val="20"/>
          <w:szCs w:val="20"/>
          <w:u w:val="single"/>
        </w:rPr>
        <w:t>討論問題</w:t>
      </w:r>
      <w:r>
        <w:rPr>
          <w:rFonts w:eastAsia="DFKai-SB" w:hAnsi="DFKai-SB" w:cstheme="minorHAnsi" w:hint="eastAsia"/>
          <w:sz w:val="20"/>
          <w:szCs w:val="20"/>
          <w:u w:val="single"/>
        </w:rPr>
        <w:t>5</w:t>
      </w:r>
      <w:r w:rsidRPr="00D72A3A">
        <w:rPr>
          <w:rFonts w:eastAsia="DFKai-SB" w:hAnsi="DFKai-SB" w:cstheme="minorHAnsi" w:hint="eastAsia"/>
          <w:sz w:val="20"/>
          <w:szCs w:val="20"/>
          <w:u w:val="single"/>
        </w:rPr>
        <w:t>：</w:t>
      </w:r>
      <w:r>
        <w:rPr>
          <w:rFonts w:eastAsia="DFKai-SB" w:hAnsi="DFKai-SB" w:cstheme="minorHAnsi" w:hint="eastAsia"/>
          <w:sz w:val="20"/>
          <w:szCs w:val="20"/>
          <w:u w:val="single"/>
        </w:rPr>
        <w:t>說一個自己過去沒有的好行為，並且立志從今天開始，持續去做，來榮耀神。</w:t>
      </w:r>
    </w:p>
    <w:sectPr w:rsidR="00106055" w:rsidRPr="00106055" w:rsidSect="0026248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0CA"/>
    <w:multiLevelType w:val="multilevel"/>
    <w:tmpl w:val="37C6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B2CAC"/>
    <w:multiLevelType w:val="hybridMultilevel"/>
    <w:tmpl w:val="1B785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3378C"/>
    <w:multiLevelType w:val="multilevel"/>
    <w:tmpl w:val="6CFC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45623"/>
    <w:multiLevelType w:val="multilevel"/>
    <w:tmpl w:val="8F68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E27A6"/>
    <w:multiLevelType w:val="multilevel"/>
    <w:tmpl w:val="7650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8E5BA1"/>
    <w:multiLevelType w:val="multilevel"/>
    <w:tmpl w:val="D4D2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906E5"/>
    <w:rsid w:val="00012EA6"/>
    <w:rsid w:val="00090A09"/>
    <w:rsid w:val="000E44B5"/>
    <w:rsid w:val="00106055"/>
    <w:rsid w:val="001555D3"/>
    <w:rsid w:val="001D0C95"/>
    <w:rsid w:val="00262486"/>
    <w:rsid w:val="00272C50"/>
    <w:rsid w:val="003C1261"/>
    <w:rsid w:val="0045077C"/>
    <w:rsid w:val="004975A0"/>
    <w:rsid w:val="004E4858"/>
    <w:rsid w:val="00561C21"/>
    <w:rsid w:val="0057629F"/>
    <w:rsid w:val="005832D2"/>
    <w:rsid w:val="0062138F"/>
    <w:rsid w:val="00680E1F"/>
    <w:rsid w:val="006906E5"/>
    <w:rsid w:val="00723412"/>
    <w:rsid w:val="007306C1"/>
    <w:rsid w:val="007C10B2"/>
    <w:rsid w:val="007E4B07"/>
    <w:rsid w:val="008E0ECA"/>
    <w:rsid w:val="00925163"/>
    <w:rsid w:val="00974951"/>
    <w:rsid w:val="009F3F04"/>
    <w:rsid w:val="00A149B2"/>
    <w:rsid w:val="00A277F7"/>
    <w:rsid w:val="00A44796"/>
    <w:rsid w:val="00A47281"/>
    <w:rsid w:val="00A6263D"/>
    <w:rsid w:val="00AC24F7"/>
    <w:rsid w:val="00B30FDC"/>
    <w:rsid w:val="00B42850"/>
    <w:rsid w:val="00BC7EA3"/>
    <w:rsid w:val="00BF7F4B"/>
    <w:rsid w:val="00D72A3A"/>
    <w:rsid w:val="00D82D6F"/>
    <w:rsid w:val="00DC5F85"/>
    <w:rsid w:val="00E039AB"/>
    <w:rsid w:val="00E23B5A"/>
    <w:rsid w:val="00FF029E"/>
    <w:rsid w:val="00FF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6E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624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6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3573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3950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91016">
          <w:marLeft w:val="0"/>
          <w:marRight w:val="0"/>
          <w:marTop w:val="299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A9277-F9D7-4D88-84EC-592D64E4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9</cp:revision>
  <dcterms:created xsi:type="dcterms:W3CDTF">2017-01-16T22:45:00Z</dcterms:created>
  <dcterms:modified xsi:type="dcterms:W3CDTF">2017-01-17T02:28:00Z</dcterms:modified>
</cp:coreProperties>
</file>